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97" w:rsidRPr="001254DA" w:rsidRDefault="00A44D97" w:rsidP="00A44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54DA">
        <w:rPr>
          <w:rFonts w:ascii="Times New Roman" w:hAnsi="Times New Roman"/>
          <w:sz w:val="24"/>
          <w:szCs w:val="24"/>
        </w:rPr>
        <w:t>SPECIALIOJI PARAIŠKOS DALIS</w:t>
      </w:r>
    </w:p>
    <w:p w:rsidR="00A44D97" w:rsidRPr="001254DA" w:rsidRDefault="00A44D97" w:rsidP="00A44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D97" w:rsidRPr="001254DA" w:rsidRDefault="00A44D97" w:rsidP="00A44D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4DA">
        <w:rPr>
          <w:rFonts w:ascii="Times New Roman" w:hAnsi="Times New Roman"/>
          <w:b/>
          <w:sz w:val="24"/>
          <w:szCs w:val="24"/>
        </w:rPr>
        <w:t>ATLIEKŲ APDOROJIMAS (NAUDOJIMAS AR ŠALINIMAS, ĮSKAITANT PARUOŠIMĄ NAUDOTI AR ŠALINTI) IR LAIKYMAS</w:t>
      </w:r>
    </w:p>
    <w:p w:rsidR="00A44D97" w:rsidRPr="001254DA" w:rsidRDefault="00A44D97" w:rsidP="00A44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D97" w:rsidRPr="001254DA" w:rsidRDefault="00A44D97" w:rsidP="00A44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54DA">
        <w:rPr>
          <w:rFonts w:ascii="Times New Roman" w:hAnsi="Times New Roman"/>
          <w:sz w:val="24"/>
          <w:szCs w:val="24"/>
        </w:rPr>
        <w:t>NEPAVOJINGOSIOS ATLIEKOS</w:t>
      </w:r>
    </w:p>
    <w:p w:rsidR="00A44D97" w:rsidRPr="001254DA" w:rsidRDefault="00A44D97" w:rsidP="00A44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D97" w:rsidRPr="001254DA" w:rsidRDefault="00A44D97" w:rsidP="00A44D97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54DA">
        <w:rPr>
          <w:rFonts w:ascii="Times New Roman" w:hAnsi="Times New Roman"/>
          <w:b/>
          <w:sz w:val="24"/>
          <w:szCs w:val="24"/>
        </w:rPr>
        <w:t>1 lentelė</w:t>
      </w:r>
      <w:r w:rsidRPr="001254DA">
        <w:rPr>
          <w:rFonts w:ascii="Times New Roman" w:hAnsi="Times New Roman"/>
          <w:sz w:val="24"/>
          <w:szCs w:val="24"/>
        </w:rPr>
        <w:t>.</w:t>
      </w:r>
      <w:r w:rsidRPr="001254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4DA">
        <w:rPr>
          <w:rFonts w:ascii="Times New Roman" w:hAnsi="Times New Roman"/>
          <w:bCs/>
          <w:sz w:val="24"/>
          <w:szCs w:val="24"/>
        </w:rPr>
        <w:t>Didžiausias numatomas laikyti nepavojingųjų atliekų kiekis.</w:t>
      </w:r>
    </w:p>
    <w:p w:rsidR="00A44D97" w:rsidRPr="001254DA" w:rsidRDefault="00A44D97" w:rsidP="00A44D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4DA">
        <w:rPr>
          <w:rFonts w:ascii="Times New Roman" w:hAnsi="Times New Roman"/>
          <w:sz w:val="24"/>
          <w:szCs w:val="24"/>
        </w:rPr>
        <w:t xml:space="preserve">Įrenginio pavadinimas </w:t>
      </w:r>
      <w:r w:rsidRPr="005D59D7">
        <w:rPr>
          <w:rFonts w:ascii="Times New Roman" w:eastAsia="Times New Roman" w:hAnsi="Times New Roman"/>
          <w:sz w:val="24"/>
          <w:szCs w:val="24"/>
          <w:u w:val="single"/>
          <w:lang w:eastAsia="lt-LT"/>
        </w:rPr>
        <w:t>Juodojo ir spalvotojo metalo laužo, bei eksploatuoti netinkamų transporto priemonių surinkimas, laikymas ir apdorojimas</w:t>
      </w:r>
    </w:p>
    <w:p w:rsidR="00A44D97" w:rsidRPr="001254DA" w:rsidRDefault="00A44D97" w:rsidP="00A44D97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tbl>
      <w:tblPr>
        <w:tblW w:w="14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3119"/>
        <w:gridCol w:w="2268"/>
        <w:gridCol w:w="2268"/>
        <w:gridCol w:w="3260"/>
        <w:gridCol w:w="2268"/>
      </w:tblGrid>
      <w:tr w:rsidR="00A44D97" w:rsidRPr="00A033B8" w:rsidTr="00EF1AF0">
        <w:trPr>
          <w:cantSplit/>
        </w:trPr>
        <w:tc>
          <w:tcPr>
            <w:tcW w:w="6470" w:type="dxa"/>
            <w:gridSpan w:val="3"/>
            <w:tcMar>
              <w:left w:w="57" w:type="dxa"/>
              <w:right w:w="57" w:type="dxa"/>
            </w:tcMar>
            <w:vAlign w:val="center"/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Atliekos</w:t>
            </w:r>
          </w:p>
        </w:tc>
        <w:tc>
          <w:tcPr>
            <w:tcW w:w="5528" w:type="dxa"/>
            <w:gridSpan w:val="2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Naudojimui ir (ar) šalinimui skirtų atliekų laikymas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Planuojamas tolimesnis atliekų apdorojimas</w:t>
            </w:r>
          </w:p>
        </w:tc>
      </w:tr>
      <w:tr w:rsidR="00A44D97" w:rsidRPr="00A033B8" w:rsidTr="00EF1AF0">
        <w:trPr>
          <w:cantSplit/>
          <w:trHeight w:val="855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Patikslintas pavadinimas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 xml:space="preserve">Laikymo veiklos kodas (R13 ir (ar) D15) </w:t>
            </w:r>
          </w:p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Didžiausias vienu metu numatomas laikyti bendras atliekų, įskaitant apdorojimo metu susidarančių atliekų, kiekis, t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vAlign w:val="center"/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3D51" w:rsidRPr="00A033B8" w:rsidTr="00131520">
        <w:trPr>
          <w:cantSplit/>
          <w:trHeight w:val="369"/>
        </w:trPr>
        <w:tc>
          <w:tcPr>
            <w:tcW w:w="14266" w:type="dxa"/>
            <w:gridSpan w:val="6"/>
            <w:tcMar>
              <w:left w:w="57" w:type="dxa"/>
              <w:right w:w="57" w:type="dxa"/>
            </w:tcMar>
            <w:vAlign w:val="center"/>
          </w:tcPr>
          <w:p w:rsidR="00703D51" w:rsidRPr="00A033B8" w:rsidRDefault="00703D51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Tvarkomos atliekos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02 01 10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Metalų atliekos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Metalų atliekos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A44D97" w:rsidRDefault="00A44D97" w:rsidP="00EF1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  <w:r w:rsidRPr="00A033B8">
              <w:rPr>
                <w:rFonts w:ascii="Times New Roman" w:hAnsi="Times New Roman"/>
                <w:sz w:val="24"/>
                <w:szCs w:val="24"/>
              </w:rPr>
              <w:t xml:space="preserve"> – R1-R12 veiklomis naudoti skirtų atliekų laikymas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703D51" w:rsidRDefault="00703D51" w:rsidP="00EF1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D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 w:bidi="lo-LA"/>
              </w:rPr>
              <w:t>12 01 01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Juodųjų metalų šlifavimo ir tekinimo atliekos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Juodųjų metalų šlifavimo ir tekinimo atliekos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703D51" w:rsidRDefault="00703D51" w:rsidP="00EF1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D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15 01 04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Metalinės pakuotės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Metalinės pakuotės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16 01 06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Eksploatuoti netinkamos</w:t>
            </w:r>
            <w:r w:rsidRPr="00A145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transporto priemonės, kuriose nebėra nei skysčių, nei kitų pavojingų sudedamųjų dalių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ENTP</w:t>
            </w:r>
            <w:proofErr w:type="spellEnd"/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kėbulai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16 01 17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Juodieji metalai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Juodieji metalai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16 01 18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Spalvotieji metalai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Spalvotieji metalai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703D51" w:rsidRDefault="00703D51" w:rsidP="00EF1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D5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16 01 19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Plastikai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Plastikai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703D51" w:rsidRDefault="00703D51" w:rsidP="00EF1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D51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R3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16 01 22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Kitaip neapibrėžtos sudedamosios dalys (kabeliai)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D51">
              <w:rPr>
                <w:rFonts w:ascii="Times New Roman" w:hAnsi="Times New Roman"/>
                <w:b/>
                <w:sz w:val="24"/>
                <w:szCs w:val="24"/>
              </w:rPr>
              <w:t>Laidai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703D51" w:rsidRDefault="00703D51" w:rsidP="00EF1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D5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16 02 16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Sudedamosios dalys, išimtos iš nebenaudojamos įrangos, nenurodytos 16 02 15 (kabeliai)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34">
              <w:rPr>
                <w:rFonts w:ascii="Times New Roman" w:hAnsi="Times New Roman"/>
                <w:sz w:val="24"/>
                <w:szCs w:val="24"/>
              </w:rPr>
              <w:t>Laidai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16 08 01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34">
              <w:rPr>
                <w:rFonts w:ascii="Times New Roman" w:hAnsi="Times New Roman"/>
                <w:sz w:val="24"/>
                <w:szCs w:val="24"/>
              </w:rPr>
              <w:t>Katalizatoriai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R8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17 04 01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Varis, bronza, žalvaris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Varis, bronza, žalvaris</w:t>
            </w:r>
            <w:bookmarkStart w:id="0" w:name="_GoBack"/>
            <w:bookmarkEnd w:id="0"/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703D51" w:rsidRDefault="00703D51" w:rsidP="00EF1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D5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17 04 02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Aliuminis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Aliuminis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703D51" w:rsidRDefault="00703D51" w:rsidP="00EF1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D5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17 04 03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Švinas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Švinas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17 04 04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Cinkas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Cinkas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17 04 05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Geležis ir plienas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703D51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703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Geležis ir plienas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1A6069" w:rsidRDefault="00703D51" w:rsidP="00EF1A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6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17 04 06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Alavas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Alavas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17 04 07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Metalų mišiniai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Metalų mišiniai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17 04 11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Kabeliai, nenurodyti 17 04 10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Kabeliai, nenurodyti 17 04 10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19 12 02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Juodieji metalai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Juodieji metalai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19 12 03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Spalvotieji metalai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Spalvotieji metalai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20 01 40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Metalai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14534" w:rsidRDefault="00A44D97" w:rsidP="00E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4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Metalai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276"/>
        </w:trPr>
        <w:tc>
          <w:tcPr>
            <w:tcW w:w="14266" w:type="dxa"/>
            <w:gridSpan w:val="6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033B8">
              <w:rPr>
                <w:rFonts w:ascii="Times New Roman" w:hAnsi="Times New Roman"/>
                <w:sz w:val="24"/>
                <w:szCs w:val="24"/>
              </w:rPr>
              <w:t>usidarančios atliekos</w:t>
            </w:r>
          </w:p>
        </w:tc>
      </w:tr>
      <w:tr w:rsidR="00A44D97" w:rsidRPr="00A033B8" w:rsidTr="00EF1AF0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37303A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A">
              <w:rPr>
                <w:rFonts w:ascii="Times New Roman" w:hAnsi="Times New Roman"/>
                <w:sz w:val="24"/>
                <w:szCs w:val="24"/>
              </w:rPr>
              <w:t>16 01 03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Naudoti nebetinkamos</w:t>
            </w:r>
            <w:r w:rsidRPr="00A033B8">
              <w:rPr>
                <w:rFonts w:ascii="Times New Roman" w:hAnsi="Times New Roman"/>
                <w:sz w:val="24"/>
                <w:szCs w:val="24"/>
              </w:rPr>
              <w:t xml:space="preserve"> padangos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Naudotos padangos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b/>
                <w:sz w:val="24"/>
                <w:szCs w:val="24"/>
              </w:rPr>
              <w:t>R13</w:t>
            </w:r>
            <w:r w:rsidRPr="00A033B8">
              <w:rPr>
                <w:rFonts w:ascii="Times New Roman" w:hAnsi="Times New Roman"/>
                <w:sz w:val="24"/>
                <w:szCs w:val="24"/>
              </w:rPr>
              <w:t xml:space="preserve"> – R1-R12 veiklomis naudoti skirtų atliekų laikymas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R5</w:t>
            </w:r>
          </w:p>
        </w:tc>
      </w:tr>
      <w:tr w:rsidR="00A44D97" w:rsidRPr="00A033B8" w:rsidTr="00EF1AF0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37303A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A">
              <w:rPr>
                <w:rFonts w:ascii="Times New Roman" w:hAnsi="Times New Roman"/>
                <w:sz w:val="24"/>
                <w:szCs w:val="24"/>
              </w:rPr>
              <w:t>16 01 12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Stabdžių trinkelės, nenurodytos 16 01 11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Stabdžių trinkelės, nenurodytos 16 01 11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R12, R4</w:t>
            </w:r>
          </w:p>
        </w:tc>
      </w:tr>
      <w:tr w:rsidR="00A44D97" w:rsidRPr="00A033B8" w:rsidTr="00EF1AF0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</w:tcPr>
          <w:p w:rsidR="00A44D97" w:rsidRPr="0037303A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A">
              <w:rPr>
                <w:rFonts w:ascii="Times New Roman" w:hAnsi="Times New Roman"/>
                <w:sz w:val="24"/>
                <w:szCs w:val="24"/>
              </w:rPr>
              <w:t>16 01 17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Juodieji metalai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Juodieji metalai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243"/>
        </w:trPr>
        <w:tc>
          <w:tcPr>
            <w:tcW w:w="10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37303A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A">
              <w:rPr>
                <w:rFonts w:ascii="Times New Roman" w:hAnsi="Times New Roman"/>
                <w:sz w:val="24"/>
                <w:szCs w:val="24"/>
              </w:rPr>
              <w:t>16 01 18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Spalvotieji metalai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Spalvotieji metalai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A44D97" w:rsidRPr="00A033B8" w:rsidTr="00EF1AF0">
        <w:trPr>
          <w:cantSplit/>
          <w:trHeight w:val="243"/>
        </w:trPr>
        <w:tc>
          <w:tcPr>
            <w:tcW w:w="10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37303A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A">
              <w:rPr>
                <w:rFonts w:ascii="Times New Roman" w:hAnsi="Times New Roman"/>
                <w:sz w:val="24"/>
                <w:szCs w:val="24"/>
              </w:rPr>
              <w:t>16 01 19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Plastikai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Plastikai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R3</w:t>
            </w:r>
          </w:p>
        </w:tc>
      </w:tr>
      <w:tr w:rsidR="00A44D97" w:rsidRPr="00A033B8" w:rsidTr="00EF1AF0">
        <w:trPr>
          <w:cantSplit/>
          <w:trHeight w:val="243"/>
        </w:trPr>
        <w:tc>
          <w:tcPr>
            <w:tcW w:w="10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37303A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A">
              <w:rPr>
                <w:rFonts w:ascii="Times New Roman" w:hAnsi="Times New Roman"/>
                <w:sz w:val="24"/>
                <w:szCs w:val="24"/>
              </w:rPr>
              <w:t>16 01 20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Stiklas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Stiklas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R5</w:t>
            </w:r>
          </w:p>
        </w:tc>
      </w:tr>
      <w:tr w:rsidR="00A44D97" w:rsidRPr="00A033B8" w:rsidTr="00EF1AF0">
        <w:trPr>
          <w:cantSplit/>
          <w:trHeight w:val="243"/>
        </w:trPr>
        <w:tc>
          <w:tcPr>
            <w:tcW w:w="10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37303A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A">
              <w:rPr>
                <w:rFonts w:ascii="Times New Roman" w:hAnsi="Times New Roman"/>
                <w:sz w:val="24"/>
                <w:szCs w:val="24"/>
              </w:rPr>
              <w:t>16 01 22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Kitaip neapibrėžtos sudedamosios dalys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B8">
              <w:rPr>
                <w:rFonts w:ascii="Times New Roman" w:hAnsi="Times New Roman"/>
                <w:sz w:val="24"/>
                <w:szCs w:val="24"/>
              </w:rPr>
              <w:t>Kitaip neapibrėžtos sudedamosios dalys (</w:t>
            </w:r>
            <w:proofErr w:type="spellStart"/>
            <w:r w:rsidRPr="00A033B8">
              <w:rPr>
                <w:rFonts w:ascii="Times New Roman" w:hAnsi="Times New Roman"/>
                <w:sz w:val="24"/>
                <w:szCs w:val="24"/>
              </w:rPr>
              <w:t>autolaidai</w:t>
            </w:r>
            <w:proofErr w:type="spellEnd"/>
            <w:r w:rsidRPr="00A033B8">
              <w:rPr>
                <w:rFonts w:ascii="Times New Roman" w:hAnsi="Times New Roman"/>
                <w:sz w:val="24"/>
                <w:szCs w:val="24"/>
              </w:rPr>
              <w:t>, gumos</w:t>
            </w:r>
            <w:r>
              <w:rPr>
                <w:rFonts w:ascii="Times New Roman" w:hAnsi="Times New Roman"/>
                <w:sz w:val="24"/>
                <w:szCs w:val="24"/>
              </w:rPr>
              <w:t>, salono dalys, sėdynės</w:t>
            </w:r>
            <w:r w:rsidRPr="00A033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R12</w:t>
            </w:r>
          </w:p>
        </w:tc>
      </w:tr>
      <w:tr w:rsidR="00A44D97" w:rsidRPr="00A033B8" w:rsidTr="00EF1AF0">
        <w:trPr>
          <w:cantSplit/>
          <w:trHeight w:val="243"/>
        </w:trPr>
        <w:tc>
          <w:tcPr>
            <w:tcW w:w="10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37303A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A">
              <w:rPr>
                <w:rFonts w:ascii="Times New Roman" w:hAnsi="Times New Roman"/>
                <w:sz w:val="24"/>
                <w:szCs w:val="24"/>
              </w:rPr>
              <w:t>16 08 01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P</w:t>
            </w:r>
            <w:r w:rsidRPr="00A033B8">
              <w:rPr>
                <w:rFonts w:ascii="Times New Roman" w:hAnsi="Times New Roman"/>
                <w:sz w:val="24"/>
                <w:szCs w:val="24"/>
                <w:lang w:eastAsia="ar-SA"/>
              </w:rPr>
              <w:t>anaudoti katalizatoriai, kuriuose yra aukso, sidabro, renio, rodžio, paladžio, iridžio arba platinos (išskyrus 16 08 07)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Panaudoti katalizatoriai</w:t>
            </w: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44D97" w:rsidRPr="00A033B8" w:rsidRDefault="00A44D97" w:rsidP="00EF1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R12, R8</w:t>
            </w:r>
          </w:p>
        </w:tc>
      </w:tr>
    </w:tbl>
    <w:p w:rsidR="001409E6" w:rsidRDefault="001409E6"/>
    <w:sectPr w:rsidR="001409E6" w:rsidSect="00A44D9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97"/>
    <w:rsid w:val="001409E6"/>
    <w:rsid w:val="001A6069"/>
    <w:rsid w:val="00703D51"/>
    <w:rsid w:val="00A4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4D9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4D9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2018-10-02T12:39:00Z</dcterms:created>
  <dcterms:modified xsi:type="dcterms:W3CDTF">2018-10-02T12:42:00Z</dcterms:modified>
</cp:coreProperties>
</file>